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DB3B3" w14:textId="77777777" w:rsidR="00224A16" w:rsidRDefault="00224A16" w:rsidP="001D0269">
      <w:pPr>
        <w:pStyle w:val="En-tte"/>
        <w:pBdr>
          <w:bottom w:val="single" w:sz="18" w:space="1" w:color="1F497D" w:themeColor="text2"/>
        </w:pBdr>
        <w:jc w:val="center"/>
        <w:rPr>
          <w:rFonts w:ascii="Trebuchet MS" w:hAnsi="Trebuchet MS"/>
          <w:b/>
          <w:sz w:val="28"/>
          <w:szCs w:val="21"/>
        </w:rPr>
      </w:pPr>
    </w:p>
    <w:p w14:paraId="208A7E16" w14:textId="77777777" w:rsidR="00541A55" w:rsidRDefault="00253BE6" w:rsidP="001D0269">
      <w:pPr>
        <w:pStyle w:val="En-tte"/>
        <w:pBdr>
          <w:bottom w:val="single" w:sz="18" w:space="1" w:color="1F497D" w:themeColor="text2"/>
        </w:pBdr>
        <w:jc w:val="center"/>
        <w:rPr>
          <w:rFonts w:ascii="Trebuchet MS" w:hAnsi="Trebuchet MS"/>
          <w:b/>
          <w:sz w:val="28"/>
          <w:szCs w:val="21"/>
          <w:bdr w:val="single" w:sz="4" w:space="0" w:color="auto"/>
        </w:rPr>
      </w:pPr>
      <w:r w:rsidRPr="00224A16">
        <w:rPr>
          <w:rFonts w:ascii="Trebuchet MS" w:hAnsi="Trebuchet MS"/>
          <w:b/>
          <w:sz w:val="28"/>
          <w:szCs w:val="21"/>
          <w:bdr w:val="single" w:sz="4" w:space="0" w:color="auto"/>
        </w:rPr>
        <w:t>Cadre de réponse fonctionnel et technique</w:t>
      </w:r>
    </w:p>
    <w:p w14:paraId="6C9C8674" w14:textId="77777777" w:rsidR="00224A16" w:rsidRDefault="00224A16" w:rsidP="001D0269">
      <w:pPr>
        <w:pStyle w:val="En-tte"/>
        <w:pBdr>
          <w:bottom w:val="single" w:sz="18" w:space="1" w:color="1F497D" w:themeColor="text2"/>
        </w:pBdr>
        <w:jc w:val="center"/>
        <w:rPr>
          <w:rFonts w:ascii="Trebuchet MS" w:hAnsi="Trebuchet MS"/>
          <w:b/>
          <w:sz w:val="28"/>
          <w:szCs w:val="21"/>
          <w:bdr w:val="single" w:sz="4" w:space="0" w:color="auto"/>
        </w:rPr>
      </w:pPr>
    </w:p>
    <w:p w14:paraId="4BDEFB4A" w14:textId="1C4DC6FE" w:rsidR="00224A16" w:rsidRDefault="00641F0C" w:rsidP="001D0269">
      <w:pPr>
        <w:pStyle w:val="En-tte"/>
        <w:pBdr>
          <w:bottom w:val="single" w:sz="18" w:space="1" w:color="1F497D" w:themeColor="text2"/>
        </w:pBdr>
        <w:jc w:val="center"/>
        <w:rPr>
          <w:rFonts w:ascii="Trebuchet MS" w:hAnsi="Trebuchet MS"/>
          <w:b/>
          <w:sz w:val="28"/>
          <w:szCs w:val="21"/>
        </w:rPr>
      </w:pPr>
      <w:r>
        <w:rPr>
          <w:rFonts w:ascii="Trebuchet MS" w:hAnsi="Trebuchet MS"/>
          <w:b/>
          <w:sz w:val="28"/>
          <w:szCs w:val="21"/>
          <w:bdr w:val="single" w:sz="4" w:space="0" w:color="auto"/>
        </w:rPr>
        <w:t>LIMS</w:t>
      </w:r>
    </w:p>
    <w:p w14:paraId="1473BA17" w14:textId="77777777" w:rsidR="00224A16" w:rsidRPr="001D0269" w:rsidRDefault="00224A16" w:rsidP="001D0269">
      <w:pPr>
        <w:pStyle w:val="En-tte"/>
        <w:pBdr>
          <w:bottom w:val="single" w:sz="18" w:space="1" w:color="1F497D" w:themeColor="text2"/>
        </w:pBdr>
        <w:jc w:val="center"/>
        <w:rPr>
          <w:rFonts w:ascii="Trebuchet MS" w:hAnsi="Trebuchet MS"/>
          <w:b/>
          <w:sz w:val="28"/>
          <w:szCs w:val="21"/>
        </w:rPr>
      </w:pPr>
    </w:p>
    <w:p w14:paraId="7C13E456" w14:textId="77777777" w:rsidR="001D0269" w:rsidRPr="00541A55" w:rsidRDefault="001D0269" w:rsidP="00541A55">
      <w:pPr>
        <w:jc w:val="center"/>
        <w:rPr>
          <w:b/>
          <w:sz w:val="24"/>
          <w:szCs w:val="24"/>
        </w:rPr>
      </w:pPr>
    </w:p>
    <w:p w14:paraId="222BA8FC" w14:textId="675833AB" w:rsidR="001D0269" w:rsidRDefault="001D0269" w:rsidP="001D02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1D0269">
        <w:rPr>
          <w:rFonts w:ascii="Times New Roman" w:eastAsia="Times New Roman" w:hAnsi="Times New Roman" w:cs="Times New Roman"/>
          <w:sz w:val="24"/>
          <w:szCs w:val="24"/>
        </w:rPr>
        <w:t xml:space="preserve">Ce </w:t>
      </w:r>
      <w:r w:rsidR="00D66138" w:rsidRPr="001D0269">
        <w:rPr>
          <w:rFonts w:ascii="Times New Roman" w:eastAsia="Times New Roman" w:hAnsi="Times New Roman" w:cs="Times New Roman"/>
          <w:sz w:val="24"/>
          <w:szCs w:val="24"/>
        </w:rPr>
        <w:t>document a</w:t>
      </w:r>
      <w:r w:rsidRPr="001D0269">
        <w:rPr>
          <w:rFonts w:ascii="Times New Roman" w:eastAsia="Times New Roman" w:hAnsi="Times New Roman" w:cs="Times New Roman"/>
          <w:sz w:val="24"/>
          <w:szCs w:val="24"/>
        </w:rPr>
        <w:t xml:space="preserve"> pour objet de permettre aux </w:t>
      </w:r>
      <w:r>
        <w:rPr>
          <w:rFonts w:ascii="Times New Roman" w:eastAsia="Times New Roman" w:hAnsi="Times New Roman" w:cs="Times New Roman"/>
          <w:sz w:val="24"/>
          <w:szCs w:val="24"/>
        </w:rPr>
        <w:t>c</w:t>
      </w:r>
      <w:r w:rsidRPr="001D0269">
        <w:rPr>
          <w:rFonts w:ascii="Times New Roman" w:eastAsia="Times New Roman" w:hAnsi="Times New Roman" w:cs="Times New Roman"/>
          <w:sz w:val="24"/>
          <w:szCs w:val="24"/>
        </w:rPr>
        <w:t xml:space="preserve">andidats de présenter leur offre au sein d'un cadre de réponse unique s'imposant à l'ensemble des </w:t>
      </w:r>
      <w:r>
        <w:rPr>
          <w:rFonts w:ascii="Times New Roman" w:eastAsia="Times New Roman" w:hAnsi="Times New Roman" w:cs="Times New Roman"/>
          <w:sz w:val="24"/>
          <w:szCs w:val="24"/>
        </w:rPr>
        <w:t xml:space="preserve">opérateurs économiques. </w:t>
      </w:r>
    </w:p>
    <w:p w14:paraId="7FFE9B31" w14:textId="77777777" w:rsidR="001D0269" w:rsidRDefault="001D0269" w:rsidP="001D02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permettre </w:t>
      </w:r>
      <w:r w:rsidRPr="001D0269">
        <w:rPr>
          <w:rFonts w:ascii="Times New Roman" w:eastAsia="Times New Roman" w:hAnsi="Times New Roman" w:cs="Times New Roman"/>
          <w:sz w:val="24"/>
          <w:szCs w:val="24"/>
        </w:rPr>
        <w:t>l'appréciation de son offre</w:t>
      </w:r>
      <w:r>
        <w:rPr>
          <w:rFonts w:ascii="Times New Roman" w:eastAsia="Times New Roman" w:hAnsi="Times New Roman" w:cs="Times New Roman"/>
          <w:sz w:val="24"/>
          <w:szCs w:val="24"/>
        </w:rPr>
        <w:t>, le c</w:t>
      </w:r>
      <w:r w:rsidRPr="001D0269">
        <w:rPr>
          <w:rFonts w:ascii="Times New Roman" w:eastAsia="Times New Roman" w:hAnsi="Times New Roman" w:cs="Times New Roman"/>
          <w:sz w:val="24"/>
          <w:szCs w:val="24"/>
        </w:rPr>
        <w:t>andidat répondra précisément à toutes les rubriques</w:t>
      </w:r>
      <w:r>
        <w:rPr>
          <w:rFonts w:ascii="Times New Roman" w:eastAsia="Times New Roman" w:hAnsi="Times New Roman" w:cs="Times New Roman"/>
          <w:sz w:val="24"/>
          <w:szCs w:val="24"/>
        </w:rPr>
        <w:t xml:space="preserve"> ; </w:t>
      </w:r>
      <w:r w:rsidRPr="001D0269">
        <w:rPr>
          <w:rFonts w:ascii="Times New Roman" w:eastAsia="Times New Roman" w:hAnsi="Times New Roman" w:cs="Times New Roman"/>
          <w:sz w:val="24"/>
          <w:szCs w:val="24"/>
        </w:rPr>
        <w:t xml:space="preserve"> le questionnaire constituant </w:t>
      </w:r>
      <w:r>
        <w:rPr>
          <w:rFonts w:ascii="Times New Roman" w:eastAsia="Times New Roman" w:hAnsi="Times New Roman" w:cs="Times New Roman"/>
          <w:sz w:val="24"/>
          <w:szCs w:val="24"/>
        </w:rPr>
        <w:t>le support de l’</w:t>
      </w:r>
      <w:r w:rsidRPr="001D0269">
        <w:rPr>
          <w:rFonts w:ascii="Times New Roman" w:eastAsia="Times New Roman" w:hAnsi="Times New Roman" w:cs="Times New Roman"/>
          <w:sz w:val="24"/>
          <w:szCs w:val="24"/>
        </w:rPr>
        <w:t>év</w:t>
      </w:r>
      <w:r>
        <w:rPr>
          <w:rFonts w:ascii="Times New Roman" w:eastAsia="Times New Roman" w:hAnsi="Times New Roman" w:cs="Times New Roman"/>
          <w:sz w:val="24"/>
          <w:szCs w:val="24"/>
        </w:rPr>
        <w:t>aluation de l'offre du candidat sur les aspects fonctionnels et techniques.</w:t>
      </w:r>
    </w:p>
    <w:p w14:paraId="6594AA39" w14:textId="77777777" w:rsidR="001D0269" w:rsidRDefault="001D0269" w:rsidP="001D02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candidat est libre quant au nombre de caractères de sa réponse à chaque item.</w:t>
      </w:r>
    </w:p>
    <w:p w14:paraId="13533DA1" w14:textId="77777777" w:rsidR="001D0269" w:rsidRDefault="001D0269" w:rsidP="001D0269">
      <w:pPr>
        <w:spacing w:after="0" w:line="240" w:lineRule="auto"/>
        <w:jc w:val="both"/>
        <w:rPr>
          <w:rFonts w:ascii="Times New Roman" w:eastAsia="Times New Roman" w:hAnsi="Times New Roman" w:cs="Times New Roman"/>
          <w:sz w:val="24"/>
          <w:szCs w:val="24"/>
        </w:rPr>
      </w:pPr>
    </w:p>
    <w:p w14:paraId="7B6FF2B2" w14:textId="77777777" w:rsidR="001D0269" w:rsidRDefault="001D0269" w:rsidP="001D0269">
      <w:pPr>
        <w:spacing w:after="0" w:line="240" w:lineRule="auto"/>
        <w:jc w:val="both"/>
        <w:rPr>
          <w:rFonts w:ascii="Times New Roman" w:eastAsia="Times New Roman" w:hAnsi="Times New Roman" w:cs="Times New Roman"/>
          <w:sz w:val="24"/>
          <w:szCs w:val="24"/>
        </w:rPr>
      </w:pPr>
    </w:p>
    <w:p w14:paraId="7F7944EB" w14:textId="172A2297" w:rsidR="00510C2B" w:rsidRPr="00253BE6" w:rsidRDefault="00641F0C" w:rsidP="00510C2B">
      <w:pPr>
        <w:rPr>
          <w:b/>
          <w:u w:val="single"/>
        </w:rPr>
      </w:pPr>
      <w:r>
        <w:rPr>
          <w:b/>
          <w:u w:val="single"/>
        </w:rPr>
        <w:t>Planning et charges</w:t>
      </w:r>
    </w:p>
    <w:p w14:paraId="6A55DB63" w14:textId="55144C73" w:rsidR="00510C2B" w:rsidRDefault="00641F0C" w:rsidP="00510C2B">
      <w:pPr>
        <w:pStyle w:val="Paragraphedeliste"/>
        <w:numPr>
          <w:ilvl w:val="0"/>
          <w:numId w:val="3"/>
        </w:numPr>
        <w:ind w:left="360"/>
        <w:jc w:val="both"/>
      </w:pPr>
      <w:r>
        <w:t>Le candidat propose ici le macro planning qu’il pense mettre en œuvre dans les phases de spécifications et de conception de la solution LIMS avant sa mise en production au sein du laboratoire</w:t>
      </w:r>
      <w:r w:rsidR="00510C2B">
        <w:t>.</w:t>
      </w:r>
      <w:r>
        <w:t xml:space="preserve"> Le candidat indique les ressources humaines du laboratoire qu’il estime être nécessaire pour chacune des grandes phases de son planning (profils des intervenants et charge en jh).</w:t>
      </w:r>
    </w:p>
    <w:p w14:paraId="7ACE5415" w14:textId="77777777" w:rsidR="00510C2B" w:rsidRPr="008B1AFE" w:rsidRDefault="00510C2B" w:rsidP="00510C2B"/>
    <w:p w14:paraId="587C91C7" w14:textId="77777777" w:rsidR="00510C2B" w:rsidRDefault="00510C2B" w:rsidP="00510C2B">
      <w:r w:rsidRPr="008B1AFE">
        <w:rPr>
          <w:i/>
        </w:rPr>
        <w:t>Réponse du candidat</w:t>
      </w:r>
      <w:r>
        <w:t xml:space="preserve"> : </w:t>
      </w:r>
    </w:p>
    <w:p w14:paraId="3DF16BB7" w14:textId="77777777" w:rsidR="00510C2B" w:rsidRDefault="00510C2B" w:rsidP="00510C2B">
      <w:pPr>
        <w:jc w:val="both"/>
      </w:pPr>
    </w:p>
    <w:p w14:paraId="6E20E836" w14:textId="77777777" w:rsidR="00510C2B" w:rsidRDefault="00510C2B" w:rsidP="001D0269">
      <w:pPr>
        <w:spacing w:after="0" w:line="240" w:lineRule="auto"/>
        <w:jc w:val="both"/>
        <w:rPr>
          <w:rFonts w:ascii="Times New Roman" w:eastAsia="Times New Roman" w:hAnsi="Times New Roman" w:cs="Times New Roman"/>
          <w:sz w:val="24"/>
          <w:szCs w:val="24"/>
        </w:rPr>
      </w:pPr>
    </w:p>
    <w:p w14:paraId="71BE1EF3" w14:textId="77777777" w:rsidR="00510C2B" w:rsidRDefault="00510C2B" w:rsidP="001D0269">
      <w:pPr>
        <w:spacing w:after="0" w:line="240" w:lineRule="auto"/>
        <w:jc w:val="both"/>
        <w:rPr>
          <w:rFonts w:ascii="Times New Roman" w:eastAsia="Times New Roman" w:hAnsi="Times New Roman" w:cs="Times New Roman"/>
          <w:sz w:val="24"/>
          <w:szCs w:val="24"/>
        </w:rPr>
      </w:pPr>
    </w:p>
    <w:p w14:paraId="25B63775" w14:textId="77777777" w:rsidR="00510C2B" w:rsidRPr="001D0269" w:rsidRDefault="00510C2B" w:rsidP="001D0269">
      <w:pPr>
        <w:spacing w:after="0" w:line="240" w:lineRule="auto"/>
        <w:jc w:val="both"/>
        <w:rPr>
          <w:rFonts w:ascii="Times New Roman" w:eastAsia="Times New Roman" w:hAnsi="Times New Roman" w:cs="Times New Roman"/>
          <w:sz w:val="24"/>
          <w:szCs w:val="24"/>
        </w:rPr>
      </w:pPr>
    </w:p>
    <w:p w14:paraId="10BE9320" w14:textId="3EFB6501" w:rsidR="00541A55" w:rsidRPr="00253BE6" w:rsidRDefault="00966194">
      <w:pPr>
        <w:rPr>
          <w:b/>
          <w:u w:val="single"/>
        </w:rPr>
      </w:pPr>
      <w:r>
        <w:rPr>
          <w:b/>
          <w:u w:val="single"/>
        </w:rPr>
        <w:t>Traçabilité et outils de communication</w:t>
      </w:r>
      <w:r w:rsidR="00641F0C">
        <w:rPr>
          <w:b/>
          <w:u w:val="single"/>
        </w:rPr>
        <w:t xml:space="preserve"> en phase de maintenance</w:t>
      </w:r>
      <w:r w:rsidR="00F81495">
        <w:rPr>
          <w:b/>
          <w:u w:val="single"/>
        </w:rPr>
        <w:t xml:space="preserve"> du LIMS</w:t>
      </w:r>
    </w:p>
    <w:p w14:paraId="7A1EDADC" w14:textId="48D5B378" w:rsidR="00541A55" w:rsidRDefault="00966194" w:rsidP="00592D0B">
      <w:pPr>
        <w:pStyle w:val="Paragraphedeliste"/>
        <w:numPr>
          <w:ilvl w:val="0"/>
          <w:numId w:val="3"/>
        </w:numPr>
        <w:jc w:val="both"/>
      </w:pPr>
      <w:r>
        <w:t>Il est demandé au candidat de décrire ici l’outil de liaison proposé afin de suivre</w:t>
      </w:r>
      <w:r w:rsidR="00CC0127">
        <w:t xml:space="preserve"> et</w:t>
      </w:r>
      <w:r w:rsidR="00224A16">
        <w:t xml:space="preserve"> tracer</w:t>
      </w:r>
      <w:r>
        <w:t xml:space="preserve"> les demandes</w:t>
      </w:r>
      <w:r w:rsidR="00B72B61">
        <w:t xml:space="preserve"> </w:t>
      </w:r>
      <w:r w:rsidR="00641F0C">
        <w:t>du laboratoire</w:t>
      </w:r>
      <w:r w:rsidR="00171EAB">
        <w:t xml:space="preserve"> et plus généralement l’ensemble des actions effectuées </w:t>
      </w:r>
      <w:r w:rsidR="00F81495">
        <w:t>sur le LIMS</w:t>
      </w:r>
      <w:r>
        <w:t xml:space="preserve">. Le candidat s’attache à exposer les principales fonctions de l’outil et les caractéristiques dans le domaine </w:t>
      </w:r>
      <w:r w:rsidR="00171EAB">
        <w:t xml:space="preserve">du reporting (tableau de bord généré pour </w:t>
      </w:r>
      <w:r w:rsidR="00F81495">
        <w:t>le laboratoire</w:t>
      </w:r>
      <w:r w:rsidR="00224A16">
        <w:t xml:space="preserve">, suivi des actions, </w:t>
      </w:r>
      <w:r w:rsidR="00171EAB">
        <w:t>…)</w:t>
      </w:r>
    </w:p>
    <w:p w14:paraId="0CBF1885" w14:textId="77777777" w:rsidR="00253BE6" w:rsidRDefault="00253BE6">
      <w:r w:rsidRPr="00253BE6">
        <w:rPr>
          <w:i/>
        </w:rPr>
        <w:t>Réponse du candidat</w:t>
      </w:r>
      <w:r>
        <w:t xml:space="preserve"> : </w:t>
      </w:r>
    </w:p>
    <w:p w14:paraId="1A1C5DB1" w14:textId="77777777" w:rsidR="00253BE6" w:rsidRDefault="00253BE6"/>
    <w:p w14:paraId="7DE4F308" w14:textId="77777777" w:rsidR="00E0498C" w:rsidRDefault="00E0498C"/>
    <w:p w14:paraId="534C650E" w14:textId="77777777" w:rsidR="00E0498C" w:rsidRDefault="00E0498C"/>
    <w:p w14:paraId="34CD9A56" w14:textId="77777777" w:rsidR="00E0498C" w:rsidRDefault="00E0498C"/>
    <w:p w14:paraId="4EA69D53" w14:textId="77777777" w:rsidR="00E0498C" w:rsidRDefault="00E0498C"/>
    <w:p w14:paraId="7C69A62E" w14:textId="5B2E331F" w:rsidR="00E0498C" w:rsidRPr="00253BE6" w:rsidRDefault="00E0498C" w:rsidP="00E0498C">
      <w:pPr>
        <w:rPr>
          <w:b/>
          <w:u w:val="single"/>
        </w:rPr>
      </w:pPr>
      <w:r>
        <w:rPr>
          <w:b/>
          <w:u w:val="single"/>
        </w:rPr>
        <w:t xml:space="preserve">Journaux applicatifs, traçabilité des évènements </w:t>
      </w:r>
    </w:p>
    <w:p w14:paraId="5A17F0A9" w14:textId="0420A300" w:rsidR="00E0498C" w:rsidRPr="00E0498C" w:rsidRDefault="00E0498C" w:rsidP="00B6535D">
      <w:pPr>
        <w:pStyle w:val="Paragraphedeliste"/>
        <w:numPr>
          <w:ilvl w:val="0"/>
          <w:numId w:val="3"/>
        </w:numPr>
        <w:shd w:val="clear" w:color="auto" w:fill="FFFFFF"/>
        <w:spacing w:after="144" w:line="216" w:lineRule="atLeast"/>
        <w:jc w:val="both"/>
        <w:rPr>
          <w:rFonts w:cs="Calibri"/>
          <w:color w:val="404040"/>
          <w:sz w:val="20"/>
          <w:szCs w:val="20"/>
        </w:rPr>
      </w:pPr>
      <w:r>
        <w:t>Il est demandé au candidat de décrire les capacités de journalisation des évènements applicatifs du LIMS tel que précisées dans le cahier des charges, les réglages possibles.</w:t>
      </w:r>
    </w:p>
    <w:p w14:paraId="20246E94" w14:textId="77777777" w:rsidR="00966194" w:rsidRDefault="00966194"/>
    <w:p w14:paraId="61546649" w14:textId="77777777" w:rsidR="00E0498C" w:rsidRDefault="00E0498C" w:rsidP="00E0498C">
      <w:r w:rsidRPr="00253BE6">
        <w:rPr>
          <w:i/>
        </w:rPr>
        <w:t>Réponse du candidat</w:t>
      </w:r>
      <w:r>
        <w:t xml:space="preserve"> : </w:t>
      </w:r>
    </w:p>
    <w:p w14:paraId="2E3BEDA4" w14:textId="77777777" w:rsidR="00E0498C" w:rsidRDefault="00E0498C"/>
    <w:p w14:paraId="5A7A3BA0" w14:textId="77777777" w:rsidR="00510C2B" w:rsidRDefault="00510C2B"/>
    <w:p w14:paraId="1E4E44D7" w14:textId="77777777" w:rsidR="00510C2B" w:rsidRDefault="00510C2B"/>
    <w:p w14:paraId="2C3AC51A" w14:textId="77777777" w:rsidR="00966194" w:rsidRDefault="00966194" w:rsidP="00966194"/>
    <w:p w14:paraId="65A8500F" w14:textId="7AE0D71F" w:rsidR="002C78F6" w:rsidRDefault="002C78F6" w:rsidP="001D0269">
      <w:pPr>
        <w:jc w:val="both"/>
      </w:pPr>
    </w:p>
    <w:p w14:paraId="1EA9A711" w14:textId="5227A88D" w:rsidR="00C07FAB" w:rsidRDefault="00C07FAB" w:rsidP="001D0269">
      <w:pPr>
        <w:jc w:val="both"/>
      </w:pPr>
    </w:p>
    <w:p w14:paraId="46420FE1" w14:textId="3A2CC959" w:rsidR="00C07FAB" w:rsidRPr="00253BE6" w:rsidRDefault="00641F0C" w:rsidP="00C07FAB">
      <w:pPr>
        <w:rPr>
          <w:b/>
          <w:u w:val="single"/>
        </w:rPr>
      </w:pPr>
      <w:r>
        <w:rPr>
          <w:b/>
          <w:u w:val="single"/>
        </w:rPr>
        <w:t xml:space="preserve">Reprise des données </w:t>
      </w:r>
    </w:p>
    <w:p w14:paraId="6F67F6CA" w14:textId="75DFA7F3" w:rsidR="00C07FAB" w:rsidRDefault="00EB6E99" w:rsidP="00C07FAB">
      <w:pPr>
        <w:pStyle w:val="Paragraphedeliste"/>
        <w:numPr>
          <w:ilvl w:val="0"/>
          <w:numId w:val="3"/>
        </w:numPr>
        <w:jc w:val="both"/>
      </w:pPr>
      <w:r>
        <w:t>Le candidat</w:t>
      </w:r>
      <w:r w:rsidR="00641F0C">
        <w:t xml:space="preserve"> présente brièvement la méthodologie </w:t>
      </w:r>
      <w:r w:rsidR="00C07FAB">
        <w:t xml:space="preserve">qu’il pense mettre en œuvre afin </w:t>
      </w:r>
      <w:r w:rsidR="00641F0C">
        <w:t>de reprendre les données présentes au sein de l’actuel LIMS</w:t>
      </w:r>
      <w:r w:rsidR="000F2C87">
        <w:t> ; et les données venant d’autres progiciels le cas échéant (ex. : DECA ?)</w:t>
      </w:r>
    </w:p>
    <w:p w14:paraId="02738B3D" w14:textId="77777777" w:rsidR="00C07FAB" w:rsidRDefault="00C07FAB" w:rsidP="00C07FAB">
      <w:r w:rsidRPr="00253BE6">
        <w:rPr>
          <w:i/>
        </w:rPr>
        <w:t>Réponse du candidat</w:t>
      </w:r>
      <w:r>
        <w:t xml:space="preserve"> : </w:t>
      </w:r>
    </w:p>
    <w:p w14:paraId="5679F892" w14:textId="6663243C" w:rsidR="00C07FAB" w:rsidRDefault="00C07FAB" w:rsidP="001D0269">
      <w:pPr>
        <w:jc w:val="both"/>
      </w:pPr>
    </w:p>
    <w:p w14:paraId="0471F1EF" w14:textId="431184B1" w:rsidR="00C07FAB" w:rsidRDefault="00C07FAB" w:rsidP="001D0269">
      <w:pPr>
        <w:jc w:val="both"/>
      </w:pPr>
    </w:p>
    <w:p w14:paraId="77EC52C6" w14:textId="77777777" w:rsidR="00872F81" w:rsidRDefault="00872F81" w:rsidP="00872F81">
      <w:pPr>
        <w:jc w:val="both"/>
      </w:pPr>
    </w:p>
    <w:p w14:paraId="40306905" w14:textId="77777777" w:rsidR="00872F81" w:rsidRDefault="00872F81" w:rsidP="00872F81">
      <w:pPr>
        <w:jc w:val="both"/>
      </w:pPr>
    </w:p>
    <w:p w14:paraId="577877BB" w14:textId="2A1B47E3" w:rsidR="003303C1" w:rsidRPr="00872F81" w:rsidRDefault="003303C1" w:rsidP="003303C1">
      <w:pPr>
        <w:rPr>
          <w:b/>
          <w:u w:val="single"/>
        </w:rPr>
      </w:pPr>
      <w:r>
        <w:rPr>
          <w:b/>
          <w:u w:val="single"/>
        </w:rPr>
        <w:t>Equipe affectée</w:t>
      </w:r>
    </w:p>
    <w:p w14:paraId="4B6C862D" w14:textId="51C9B96B" w:rsidR="003303C1" w:rsidRDefault="003303C1" w:rsidP="003303C1">
      <w:pPr>
        <w:pStyle w:val="Paragraphedeliste"/>
        <w:numPr>
          <w:ilvl w:val="0"/>
          <w:numId w:val="3"/>
        </w:numPr>
        <w:jc w:val="both"/>
      </w:pPr>
      <w:r>
        <w:t>Le candidat présente l’équipe qu’il met en place pour la prestation</w:t>
      </w:r>
      <w:r w:rsidR="009176C5">
        <w:t xml:space="preserve"> demandée</w:t>
      </w:r>
      <w:r>
        <w:t xml:space="preserve">, tout au long du marché (build </w:t>
      </w:r>
      <w:r w:rsidR="009176C5">
        <w:t>et run). Le candidat argumente s</w:t>
      </w:r>
      <w:r>
        <w:t>es choix.</w:t>
      </w:r>
    </w:p>
    <w:p w14:paraId="6DDD0176" w14:textId="77777777" w:rsidR="003303C1" w:rsidRDefault="003303C1" w:rsidP="003303C1">
      <w:pPr>
        <w:pStyle w:val="Paragraphedeliste"/>
        <w:jc w:val="both"/>
      </w:pPr>
    </w:p>
    <w:p w14:paraId="1D643F4C" w14:textId="77777777" w:rsidR="003303C1" w:rsidRDefault="003303C1" w:rsidP="003303C1">
      <w:r w:rsidRPr="00253BE6">
        <w:rPr>
          <w:i/>
        </w:rPr>
        <w:t>Réponse du candidat</w:t>
      </w:r>
      <w:r>
        <w:t xml:space="preserve"> : </w:t>
      </w:r>
    </w:p>
    <w:p w14:paraId="07CCD0F2" w14:textId="77777777" w:rsidR="003303C1" w:rsidRDefault="003303C1" w:rsidP="00872F81">
      <w:pPr>
        <w:jc w:val="both"/>
      </w:pPr>
    </w:p>
    <w:p w14:paraId="45A4AE86" w14:textId="77777777" w:rsidR="00224A16" w:rsidRDefault="00224A16" w:rsidP="00224A16">
      <w:pPr>
        <w:jc w:val="both"/>
      </w:pPr>
    </w:p>
    <w:p w14:paraId="1F2A9B0B" w14:textId="77777777" w:rsidR="00224A16" w:rsidRDefault="00224A16" w:rsidP="00224A16">
      <w:pPr>
        <w:jc w:val="both"/>
      </w:pPr>
    </w:p>
    <w:p w14:paraId="121C5D49" w14:textId="77777777" w:rsidR="00C07FAB" w:rsidRDefault="00C07FAB" w:rsidP="001D0269">
      <w:pPr>
        <w:jc w:val="both"/>
      </w:pPr>
    </w:p>
    <w:p w14:paraId="239C9F73" w14:textId="77777777" w:rsidR="00F81495" w:rsidRDefault="00F81495" w:rsidP="00F81495">
      <w:pPr>
        <w:jc w:val="both"/>
      </w:pPr>
    </w:p>
    <w:p w14:paraId="4A9DBD31" w14:textId="33747486" w:rsidR="00F81495" w:rsidRPr="00872F81" w:rsidRDefault="00F81495" w:rsidP="00F81495">
      <w:pPr>
        <w:rPr>
          <w:b/>
          <w:u w:val="single"/>
        </w:rPr>
      </w:pPr>
      <w:r>
        <w:rPr>
          <w:b/>
          <w:u w:val="single"/>
        </w:rPr>
        <w:t>Architecture LIMS</w:t>
      </w:r>
    </w:p>
    <w:p w14:paraId="206FE668" w14:textId="58744F3D" w:rsidR="00F81495" w:rsidRDefault="00F81495" w:rsidP="00F81495">
      <w:pPr>
        <w:pStyle w:val="Paragraphedeliste"/>
        <w:numPr>
          <w:ilvl w:val="0"/>
          <w:numId w:val="3"/>
        </w:numPr>
        <w:jc w:val="both"/>
      </w:pPr>
      <w:r>
        <w:t>Le candidat présente brièvement l’architecture proposée du LIMS</w:t>
      </w:r>
      <w:r w:rsidR="004B4261">
        <w:t>, environnement de production et de recette</w:t>
      </w:r>
      <w:r>
        <w:t> : couches applicatives tierces, base de données, web serveur, services…. Etc... Le candidat expose également l’infrastructure technique qu’il recommande pour son LIMS dans le contexte du laboratoire. Le candidat argumente ses propositions.</w:t>
      </w:r>
    </w:p>
    <w:p w14:paraId="7FE6E2F1" w14:textId="77777777" w:rsidR="00F81495" w:rsidRDefault="00F81495" w:rsidP="00F81495">
      <w:pPr>
        <w:pStyle w:val="Paragraphedeliste"/>
        <w:jc w:val="both"/>
      </w:pPr>
    </w:p>
    <w:p w14:paraId="579D3C79" w14:textId="77777777" w:rsidR="00F81495" w:rsidRDefault="00F81495" w:rsidP="00F81495">
      <w:r w:rsidRPr="00253BE6">
        <w:rPr>
          <w:i/>
        </w:rPr>
        <w:t>Réponse du candidat</w:t>
      </w:r>
      <w:r>
        <w:t xml:space="preserve"> : </w:t>
      </w:r>
    </w:p>
    <w:p w14:paraId="4625D0CA" w14:textId="77777777" w:rsidR="00F81495" w:rsidRDefault="00F81495" w:rsidP="00F81495">
      <w:pPr>
        <w:jc w:val="both"/>
      </w:pPr>
    </w:p>
    <w:p w14:paraId="2046960C" w14:textId="77777777" w:rsidR="009A6C11" w:rsidRDefault="009A6C11" w:rsidP="001D0269">
      <w:pPr>
        <w:jc w:val="both"/>
      </w:pPr>
      <w:bookmarkStart w:id="0" w:name="_GoBack"/>
      <w:bookmarkEnd w:id="0"/>
    </w:p>
    <w:sectPr w:rsidR="009A6C11" w:rsidSect="00A30B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02D19" w14:textId="77777777" w:rsidR="009323AB" w:rsidRDefault="009323AB" w:rsidP="001D0269">
      <w:pPr>
        <w:spacing w:after="0" w:line="240" w:lineRule="auto"/>
      </w:pPr>
      <w:r>
        <w:separator/>
      </w:r>
    </w:p>
  </w:endnote>
  <w:endnote w:type="continuationSeparator" w:id="0">
    <w:p w14:paraId="1CE12301" w14:textId="77777777" w:rsidR="009323AB" w:rsidRDefault="009323AB" w:rsidP="001D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3B86" w14:textId="3DC11D7D" w:rsidR="001D0269" w:rsidRPr="007A45A0" w:rsidRDefault="001D0269" w:rsidP="001D0269">
    <w:pPr>
      <w:pStyle w:val="Pieddepage"/>
      <w:jc w:val="center"/>
      <w:rPr>
        <w:sz w:val="20"/>
      </w:rPr>
    </w:pPr>
    <w:r w:rsidRPr="007A45A0">
      <w:rPr>
        <w:sz w:val="20"/>
      </w:rPr>
      <w:t>- </w:t>
    </w:r>
    <w:sdt>
      <w:sdtPr>
        <w:rPr>
          <w:sz w:val="20"/>
        </w:rPr>
        <w:id w:val="10869422"/>
        <w:docPartObj>
          <w:docPartGallery w:val="Page Numbers (Bottom of Page)"/>
          <w:docPartUnique/>
        </w:docPartObj>
      </w:sdtPr>
      <w:sdtEndPr/>
      <w:sdtContent>
        <w:r w:rsidRPr="007A45A0">
          <w:rPr>
            <w:sz w:val="20"/>
          </w:rPr>
          <w:fldChar w:fldCharType="begin"/>
        </w:r>
        <w:r w:rsidRPr="007A45A0">
          <w:rPr>
            <w:sz w:val="20"/>
          </w:rPr>
          <w:instrText xml:space="preserve"> PAGE   \* MERGEFORMAT </w:instrText>
        </w:r>
        <w:r w:rsidRPr="007A45A0">
          <w:rPr>
            <w:sz w:val="20"/>
          </w:rPr>
          <w:fldChar w:fldCharType="separate"/>
        </w:r>
        <w:r w:rsidR="00CC0127">
          <w:rPr>
            <w:noProof/>
            <w:sz w:val="20"/>
          </w:rPr>
          <w:t>2</w:t>
        </w:r>
        <w:r w:rsidRPr="007A45A0">
          <w:rPr>
            <w:sz w:val="20"/>
          </w:rPr>
          <w:fldChar w:fldCharType="end"/>
        </w:r>
        <w:r w:rsidRPr="007A45A0">
          <w:rPr>
            <w:sz w:val="20"/>
          </w:rPr>
          <w:t> -</w:t>
        </w:r>
      </w:sdtContent>
    </w:sdt>
  </w:p>
  <w:p w14:paraId="3DF16E74" w14:textId="25C11C55" w:rsidR="001D0269" w:rsidRDefault="00510C2B">
    <w:pPr>
      <w:pStyle w:val="Pieddepage"/>
    </w:pPr>
    <w:r>
      <w:t xml:space="preserve">CRFT – AFLD </w:t>
    </w:r>
    <w:r w:rsidR="004B57A4">
      <w:t>LIMS</w:t>
    </w:r>
    <w:r>
      <w:t xml:space="preserve">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B5C6" w14:textId="77777777" w:rsidR="009323AB" w:rsidRDefault="009323AB" w:rsidP="001D0269">
      <w:pPr>
        <w:spacing w:after="0" w:line="240" w:lineRule="auto"/>
      </w:pPr>
      <w:r>
        <w:separator/>
      </w:r>
    </w:p>
  </w:footnote>
  <w:footnote w:type="continuationSeparator" w:id="0">
    <w:p w14:paraId="64DEBEF9" w14:textId="77777777" w:rsidR="009323AB" w:rsidRDefault="009323AB" w:rsidP="001D0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1D6E" w14:textId="3F044443" w:rsidR="001D0269" w:rsidRDefault="00224A16">
    <w:pPr>
      <w:pStyle w:val="En-tte"/>
    </w:pPr>
    <w:r>
      <w:rPr>
        <w:noProof/>
      </w:rPr>
      <w:drawing>
        <wp:inline distT="0" distB="0" distL="0" distR="0" wp14:anchorId="21BBA093" wp14:editId="360BDFE6">
          <wp:extent cx="2628275" cy="678180"/>
          <wp:effectExtent l="0" t="0" r="63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ld-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2407" cy="6792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FF15160"/>
    <w:multiLevelType w:val="hybridMultilevel"/>
    <w:tmpl w:val="5A24A63C"/>
    <w:lvl w:ilvl="0" w:tplc="AF806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1500E"/>
    <w:multiLevelType w:val="hybridMultilevel"/>
    <w:tmpl w:val="B6021FE2"/>
    <w:lvl w:ilvl="0" w:tplc="8A58D916">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2E5807"/>
    <w:multiLevelType w:val="hybridMultilevel"/>
    <w:tmpl w:val="9BDE18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310F6"/>
    <w:multiLevelType w:val="hybridMultilevel"/>
    <w:tmpl w:val="ADDE9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8D56FA"/>
    <w:multiLevelType w:val="hybridMultilevel"/>
    <w:tmpl w:val="253A815E"/>
    <w:lvl w:ilvl="0" w:tplc="4D2A949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341215"/>
    <w:multiLevelType w:val="hybridMultilevel"/>
    <w:tmpl w:val="C9D2033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55"/>
    <w:rsid w:val="000F2C87"/>
    <w:rsid w:val="00171EAB"/>
    <w:rsid w:val="00192D0C"/>
    <w:rsid w:val="001B22EE"/>
    <w:rsid w:val="001D0269"/>
    <w:rsid w:val="0020377A"/>
    <w:rsid w:val="002161D7"/>
    <w:rsid w:val="00224A16"/>
    <w:rsid w:val="00253BE6"/>
    <w:rsid w:val="002C78F6"/>
    <w:rsid w:val="003303C1"/>
    <w:rsid w:val="00355244"/>
    <w:rsid w:val="00425A4A"/>
    <w:rsid w:val="00496D1E"/>
    <w:rsid w:val="004B4261"/>
    <w:rsid w:val="004B57A4"/>
    <w:rsid w:val="00507FA1"/>
    <w:rsid w:val="00510C2B"/>
    <w:rsid w:val="00541A55"/>
    <w:rsid w:val="00592D0B"/>
    <w:rsid w:val="00612649"/>
    <w:rsid w:val="00641F0C"/>
    <w:rsid w:val="006C7720"/>
    <w:rsid w:val="006F7CE7"/>
    <w:rsid w:val="00711628"/>
    <w:rsid w:val="00757E90"/>
    <w:rsid w:val="00867509"/>
    <w:rsid w:val="00872F81"/>
    <w:rsid w:val="008776A1"/>
    <w:rsid w:val="008914E9"/>
    <w:rsid w:val="008B1AFE"/>
    <w:rsid w:val="009176C5"/>
    <w:rsid w:val="009323AB"/>
    <w:rsid w:val="00966194"/>
    <w:rsid w:val="009A6C11"/>
    <w:rsid w:val="00A30BA5"/>
    <w:rsid w:val="00A34CD5"/>
    <w:rsid w:val="00A54BC4"/>
    <w:rsid w:val="00A72569"/>
    <w:rsid w:val="00A73CA7"/>
    <w:rsid w:val="00AD1FEB"/>
    <w:rsid w:val="00AD600A"/>
    <w:rsid w:val="00AF2A8B"/>
    <w:rsid w:val="00B34300"/>
    <w:rsid w:val="00B3443B"/>
    <w:rsid w:val="00B70448"/>
    <w:rsid w:val="00B72B61"/>
    <w:rsid w:val="00B85EA4"/>
    <w:rsid w:val="00BA761D"/>
    <w:rsid w:val="00C07FAB"/>
    <w:rsid w:val="00C3095C"/>
    <w:rsid w:val="00CB2DFE"/>
    <w:rsid w:val="00CC0127"/>
    <w:rsid w:val="00CE6E4F"/>
    <w:rsid w:val="00D63085"/>
    <w:rsid w:val="00D66138"/>
    <w:rsid w:val="00D708C0"/>
    <w:rsid w:val="00D7132B"/>
    <w:rsid w:val="00DB04B5"/>
    <w:rsid w:val="00E048F2"/>
    <w:rsid w:val="00E0498C"/>
    <w:rsid w:val="00E528F4"/>
    <w:rsid w:val="00E569F1"/>
    <w:rsid w:val="00EA2AFE"/>
    <w:rsid w:val="00EB2AD3"/>
    <w:rsid w:val="00EB6E99"/>
    <w:rsid w:val="00ED42EF"/>
    <w:rsid w:val="00F81495"/>
    <w:rsid w:val="00FE162D"/>
    <w:rsid w:val="00FE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182D59"/>
  <w15:docId w15:val="{B6F57B31-4F79-4D65-8EA7-0BF9971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7132B"/>
    <w:rPr>
      <w:sz w:val="16"/>
      <w:szCs w:val="16"/>
    </w:rPr>
  </w:style>
  <w:style w:type="paragraph" w:styleId="Commentaire">
    <w:name w:val="annotation text"/>
    <w:basedOn w:val="Normal"/>
    <w:link w:val="CommentaireCar"/>
    <w:uiPriority w:val="99"/>
    <w:semiHidden/>
    <w:unhideWhenUsed/>
    <w:rsid w:val="00D7132B"/>
    <w:pPr>
      <w:spacing w:line="240" w:lineRule="auto"/>
    </w:pPr>
    <w:rPr>
      <w:sz w:val="20"/>
      <w:szCs w:val="20"/>
    </w:rPr>
  </w:style>
  <w:style w:type="character" w:customStyle="1" w:styleId="CommentaireCar">
    <w:name w:val="Commentaire Car"/>
    <w:basedOn w:val="Policepardfaut"/>
    <w:link w:val="Commentaire"/>
    <w:uiPriority w:val="99"/>
    <w:semiHidden/>
    <w:rsid w:val="00D7132B"/>
    <w:rPr>
      <w:sz w:val="20"/>
      <w:szCs w:val="20"/>
    </w:rPr>
  </w:style>
  <w:style w:type="paragraph" w:styleId="Objetducommentaire">
    <w:name w:val="annotation subject"/>
    <w:basedOn w:val="Commentaire"/>
    <w:next w:val="Commentaire"/>
    <w:link w:val="ObjetducommentaireCar"/>
    <w:uiPriority w:val="99"/>
    <w:semiHidden/>
    <w:unhideWhenUsed/>
    <w:rsid w:val="00D7132B"/>
    <w:rPr>
      <w:b/>
      <w:bCs/>
    </w:rPr>
  </w:style>
  <w:style w:type="character" w:customStyle="1" w:styleId="ObjetducommentaireCar">
    <w:name w:val="Objet du commentaire Car"/>
    <w:basedOn w:val="CommentaireCar"/>
    <w:link w:val="Objetducommentaire"/>
    <w:uiPriority w:val="99"/>
    <w:semiHidden/>
    <w:rsid w:val="00D7132B"/>
    <w:rPr>
      <w:b/>
      <w:bCs/>
      <w:sz w:val="20"/>
      <w:szCs w:val="20"/>
    </w:rPr>
  </w:style>
  <w:style w:type="paragraph" w:styleId="Textedebulles">
    <w:name w:val="Balloon Text"/>
    <w:basedOn w:val="Normal"/>
    <w:link w:val="TextedebullesCar"/>
    <w:uiPriority w:val="99"/>
    <w:semiHidden/>
    <w:unhideWhenUsed/>
    <w:rsid w:val="00D71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32B"/>
    <w:rPr>
      <w:rFonts w:ascii="Tahoma" w:hAnsi="Tahoma" w:cs="Tahoma"/>
      <w:sz w:val="16"/>
      <w:szCs w:val="16"/>
    </w:rPr>
  </w:style>
  <w:style w:type="paragraph" w:styleId="Paragraphedeliste">
    <w:name w:val="List Paragraph"/>
    <w:basedOn w:val="Normal"/>
    <w:uiPriority w:val="34"/>
    <w:qFormat/>
    <w:rsid w:val="006C7720"/>
    <w:pPr>
      <w:ind w:left="720"/>
      <w:contextualSpacing/>
    </w:pPr>
  </w:style>
  <w:style w:type="paragraph" w:styleId="En-tte">
    <w:name w:val="header"/>
    <w:basedOn w:val="Normal"/>
    <w:link w:val="En-tteCar"/>
    <w:uiPriority w:val="99"/>
    <w:unhideWhenUsed/>
    <w:rsid w:val="001D02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0269"/>
  </w:style>
  <w:style w:type="paragraph" w:styleId="Pieddepage">
    <w:name w:val="footer"/>
    <w:basedOn w:val="Normal"/>
    <w:link w:val="PieddepageCar"/>
    <w:uiPriority w:val="99"/>
    <w:unhideWhenUsed/>
    <w:rsid w:val="001D0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269"/>
  </w:style>
  <w:style w:type="character" w:styleId="Lienhypertexte">
    <w:name w:val="Hyperlink"/>
    <w:basedOn w:val="Policepardfaut"/>
    <w:uiPriority w:val="99"/>
    <w:unhideWhenUsed/>
    <w:rsid w:val="00AD6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96165">
      <w:bodyDiv w:val="1"/>
      <w:marLeft w:val="0"/>
      <w:marRight w:val="0"/>
      <w:marTop w:val="0"/>
      <w:marBottom w:val="0"/>
      <w:divBdr>
        <w:top w:val="none" w:sz="0" w:space="0" w:color="auto"/>
        <w:left w:val="none" w:sz="0" w:space="0" w:color="auto"/>
        <w:bottom w:val="none" w:sz="0" w:space="0" w:color="auto"/>
        <w:right w:val="none" w:sz="0" w:space="0" w:color="auto"/>
      </w:divBdr>
    </w:div>
    <w:div w:id="15048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hlehericey</dc:creator>
  <cp:lastModifiedBy>Magali DElia</cp:lastModifiedBy>
  <cp:revision>4</cp:revision>
  <cp:lastPrinted>2016-04-04T12:48:00Z</cp:lastPrinted>
  <dcterms:created xsi:type="dcterms:W3CDTF">2021-03-23T17:45:00Z</dcterms:created>
  <dcterms:modified xsi:type="dcterms:W3CDTF">2021-04-29T13:08:00Z</dcterms:modified>
</cp:coreProperties>
</file>